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517" w:rsidRPr="007B4703" w:rsidRDefault="00F74517">
      <w:pPr>
        <w:rPr>
          <w:rFonts w:ascii="Arial" w:hAnsi="Arial" w:cs="Arial"/>
          <w:b/>
          <w:sz w:val="32"/>
          <w:szCs w:val="24"/>
        </w:rPr>
      </w:pPr>
      <w:r w:rsidRPr="007B4703">
        <w:rPr>
          <w:rFonts w:ascii="Arial" w:hAnsi="Arial" w:cs="Arial"/>
          <w:b/>
          <w:sz w:val="32"/>
          <w:szCs w:val="24"/>
        </w:rPr>
        <w:t xml:space="preserve">SATSO 7. Meslek Komitesi </w:t>
      </w:r>
      <w:r w:rsidR="00784188">
        <w:rPr>
          <w:rFonts w:ascii="Arial" w:hAnsi="Arial" w:cs="Arial"/>
          <w:b/>
          <w:sz w:val="32"/>
          <w:szCs w:val="24"/>
        </w:rPr>
        <w:t>Futbol</w:t>
      </w:r>
      <w:r w:rsidR="00C07C99">
        <w:rPr>
          <w:rFonts w:ascii="Arial" w:hAnsi="Arial" w:cs="Arial"/>
          <w:b/>
          <w:sz w:val="32"/>
          <w:szCs w:val="24"/>
        </w:rPr>
        <w:t xml:space="preserve"> </w:t>
      </w:r>
      <w:r w:rsidRPr="007B4703">
        <w:rPr>
          <w:rFonts w:ascii="Arial" w:hAnsi="Arial" w:cs="Arial"/>
          <w:b/>
          <w:sz w:val="32"/>
          <w:szCs w:val="24"/>
        </w:rPr>
        <w:t>Turnuvası</w:t>
      </w:r>
      <w:r w:rsidR="00C07C99">
        <w:rPr>
          <w:rFonts w:ascii="Arial" w:hAnsi="Arial" w:cs="Arial"/>
          <w:b/>
          <w:sz w:val="32"/>
          <w:szCs w:val="24"/>
        </w:rPr>
        <w:t>nda</w:t>
      </w:r>
      <w:r w:rsidRPr="007B4703">
        <w:rPr>
          <w:rFonts w:ascii="Arial" w:hAnsi="Arial" w:cs="Arial"/>
          <w:b/>
          <w:sz w:val="32"/>
          <w:szCs w:val="24"/>
        </w:rPr>
        <w:t xml:space="preserve"> 4. Hafta Karşılaşmaları Tamamlandı</w:t>
      </w:r>
    </w:p>
    <w:p w:rsidR="00210F4A" w:rsidRPr="00D60D24" w:rsidRDefault="003C4D51">
      <w:pPr>
        <w:rPr>
          <w:rFonts w:ascii="Arial" w:hAnsi="Arial" w:cs="Arial"/>
          <w:sz w:val="24"/>
          <w:szCs w:val="24"/>
        </w:rPr>
      </w:pPr>
      <w:r w:rsidRPr="00D60D24">
        <w:rPr>
          <w:rFonts w:ascii="Arial" w:hAnsi="Arial" w:cs="Arial"/>
          <w:sz w:val="24"/>
          <w:szCs w:val="24"/>
        </w:rPr>
        <w:t>Sakarya Ticaret ve Sanayi Odasında faaliyetlerini yürüten 7. Meslek Komitesi (Isıtma, Soğutma ve Mekanik Tesisatçıla</w:t>
      </w:r>
      <w:r w:rsidR="00784188">
        <w:rPr>
          <w:rFonts w:ascii="Arial" w:hAnsi="Arial" w:cs="Arial"/>
          <w:sz w:val="24"/>
          <w:szCs w:val="24"/>
        </w:rPr>
        <w:t>r) tarafından gerçekleştirilen futbol t</w:t>
      </w:r>
      <w:r w:rsidRPr="00D60D24">
        <w:rPr>
          <w:rFonts w:ascii="Arial" w:hAnsi="Arial" w:cs="Arial"/>
          <w:sz w:val="24"/>
          <w:szCs w:val="24"/>
        </w:rPr>
        <w:t>urnuvasında firma temsilcilerinden oluşan takımların karşılıklı mücadelesi devam ediyor.</w:t>
      </w:r>
    </w:p>
    <w:p w:rsidR="00F56DCB" w:rsidRDefault="00B174C0">
      <w:pPr>
        <w:rPr>
          <w:rFonts w:ascii="Arial" w:hAnsi="Arial" w:cs="Arial"/>
          <w:sz w:val="24"/>
          <w:szCs w:val="24"/>
        </w:rPr>
      </w:pPr>
      <w:r w:rsidRPr="00D60D24">
        <w:rPr>
          <w:rFonts w:ascii="Arial" w:hAnsi="Arial" w:cs="Arial"/>
          <w:sz w:val="24"/>
          <w:szCs w:val="24"/>
        </w:rPr>
        <w:t xml:space="preserve">Formül Plastik Bayii </w:t>
      </w:r>
      <w:r w:rsidR="001C1ACF" w:rsidRPr="00D60D24">
        <w:rPr>
          <w:rFonts w:ascii="Arial" w:hAnsi="Arial" w:cs="Arial"/>
          <w:sz w:val="24"/>
          <w:szCs w:val="24"/>
        </w:rPr>
        <w:t>Akel Teknik</w:t>
      </w:r>
      <w:r w:rsidR="003B4A65" w:rsidRPr="00D60D24">
        <w:rPr>
          <w:rFonts w:ascii="Arial" w:hAnsi="Arial" w:cs="Arial"/>
          <w:sz w:val="24"/>
          <w:szCs w:val="24"/>
        </w:rPr>
        <w:t xml:space="preserve"> Yapı ana</w:t>
      </w:r>
      <w:r w:rsidR="001C1ACF" w:rsidRPr="00D60D2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C1ACF" w:rsidRPr="00D60D24">
        <w:rPr>
          <w:rFonts w:ascii="Arial" w:hAnsi="Arial" w:cs="Arial"/>
          <w:sz w:val="24"/>
          <w:szCs w:val="24"/>
        </w:rPr>
        <w:t>spon</w:t>
      </w:r>
      <w:r w:rsidR="003D1DE4" w:rsidRPr="00D60D24">
        <w:rPr>
          <w:rFonts w:ascii="Arial" w:hAnsi="Arial" w:cs="Arial"/>
          <w:sz w:val="24"/>
          <w:szCs w:val="24"/>
        </w:rPr>
        <w:t>sorluğunda</w:t>
      </w:r>
      <w:proofErr w:type="gramEnd"/>
      <w:r w:rsidR="003D1DE4" w:rsidRPr="00D60D24">
        <w:rPr>
          <w:rFonts w:ascii="Arial" w:hAnsi="Arial" w:cs="Arial"/>
          <w:sz w:val="24"/>
          <w:szCs w:val="24"/>
        </w:rPr>
        <w:t xml:space="preserve"> devam eden turnuva, sektör temsilcilerini ve </w:t>
      </w:r>
      <w:r w:rsidR="009E4024" w:rsidRPr="00D60D24">
        <w:rPr>
          <w:rFonts w:ascii="Arial" w:hAnsi="Arial" w:cs="Arial"/>
          <w:sz w:val="24"/>
          <w:szCs w:val="24"/>
        </w:rPr>
        <w:t xml:space="preserve">çalışanları bir araya getirmesi ve </w:t>
      </w:r>
      <w:r w:rsidR="003D1DE4" w:rsidRPr="00D60D24">
        <w:rPr>
          <w:rFonts w:ascii="Arial" w:hAnsi="Arial" w:cs="Arial"/>
          <w:sz w:val="24"/>
          <w:szCs w:val="24"/>
        </w:rPr>
        <w:t>sektör</w:t>
      </w:r>
      <w:r w:rsidR="003D774B" w:rsidRPr="00D60D24">
        <w:rPr>
          <w:rFonts w:ascii="Arial" w:hAnsi="Arial" w:cs="Arial"/>
          <w:sz w:val="24"/>
          <w:szCs w:val="24"/>
        </w:rPr>
        <w:t>ün</w:t>
      </w:r>
      <w:r w:rsidR="003D1DE4" w:rsidRPr="00D60D24">
        <w:rPr>
          <w:rFonts w:ascii="Arial" w:hAnsi="Arial" w:cs="Arial"/>
          <w:sz w:val="24"/>
          <w:szCs w:val="24"/>
        </w:rPr>
        <w:t xml:space="preserve"> kaynaşmasına katkı sağla</w:t>
      </w:r>
      <w:r w:rsidR="00F74517">
        <w:rPr>
          <w:rFonts w:ascii="Arial" w:hAnsi="Arial" w:cs="Arial"/>
          <w:sz w:val="24"/>
          <w:szCs w:val="24"/>
        </w:rPr>
        <w:t xml:space="preserve">yan bir </w:t>
      </w:r>
      <w:r w:rsidR="00F56DCB">
        <w:rPr>
          <w:rFonts w:ascii="Arial" w:hAnsi="Arial" w:cs="Arial"/>
          <w:sz w:val="24"/>
          <w:szCs w:val="24"/>
        </w:rPr>
        <w:t>etkinlik olarak dikkat çekiyor.</w:t>
      </w:r>
    </w:p>
    <w:p w:rsidR="003D774B" w:rsidRPr="00D60D24" w:rsidRDefault="00BE37D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Çok sayıda kişinin turnuvayı takip etmesi ile birlikte komite üyesi firmalar turnuvanın her sene tekrarlanarak gelenek olmasını destekliyorlar.</w:t>
      </w:r>
    </w:p>
    <w:p w:rsidR="00E2619E" w:rsidRPr="00D60D24" w:rsidRDefault="002442F8">
      <w:pPr>
        <w:rPr>
          <w:rFonts w:ascii="Arial" w:hAnsi="Arial" w:cs="Arial"/>
          <w:sz w:val="24"/>
          <w:szCs w:val="24"/>
        </w:rPr>
      </w:pPr>
      <w:r w:rsidRPr="00D60D24">
        <w:rPr>
          <w:rFonts w:ascii="Arial" w:hAnsi="Arial" w:cs="Arial"/>
          <w:sz w:val="24"/>
          <w:szCs w:val="24"/>
        </w:rPr>
        <w:t>2 grupta 14 takımın arasında gerçekleşen ve ç</w:t>
      </w:r>
      <w:r w:rsidR="001C1ACF" w:rsidRPr="00D60D24">
        <w:rPr>
          <w:rFonts w:ascii="Arial" w:hAnsi="Arial" w:cs="Arial"/>
          <w:sz w:val="24"/>
          <w:szCs w:val="24"/>
        </w:rPr>
        <w:t>ekişmeli mücadelelere</w:t>
      </w:r>
      <w:r w:rsidR="003D774B" w:rsidRPr="00D60D24">
        <w:rPr>
          <w:rFonts w:ascii="Arial" w:hAnsi="Arial" w:cs="Arial"/>
          <w:sz w:val="24"/>
          <w:szCs w:val="24"/>
        </w:rPr>
        <w:t xml:space="preserve"> sahne olan</w:t>
      </w:r>
      <w:r w:rsidRPr="00D60D24">
        <w:rPr>
          <w:rFonts w:ascii="Arial" w:hAnsi="Arial" w:cs="Arial"/>
          <w:sz w:val="24"/>
          <w:szCs w:val="24"/>
        </w:rPr>
        <w:t xml:space="preserve"> turnuvanın</w:t>
      </w:r>
      <w:r w:rsidR="003D774B" w:rsidRPr="00D60D24">
        <w:rPr>
          <w:rFonts w:ascii="Arial" w:hAnsi="Arial" w:cs="Arial"/>
          <w:sz w:val="24"/>
          <w:szCs w:val="24"/>
        </w:rPr>
        <w:t xml:space="preserve"> 4. hafta karşılaşmaları sonucunda ise</w:t>
      </w:r>
      <w:r w:rsidR="00AB54E5" w:rsidRPr="00D60D2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B54E5" w:rsidRPr="00D60D24">
        <w:rPr>
          <w:rFonts w:ascii="Arial" w:hAnsi="Arial" w:cs="Arial"/>
          <w:sz w:val="24"/>
          <w:szCs w:val="24"/>
        </w:rPr>
        <w:t>fikstür</w:t>
      </w:r>
      <w:proofErr w:type="gramEnd"/>
      <w:r w:rsidR="00AB54E5" w:rsidRPr="00D60D24">
        <w:rPr>
          <w:rFonts w:ascii="Arial" w:hAnsi="Arial" w:cs="Arial"/>
          <w:sz w:val="24"/>
          <w:szCs w:val="24"/>
        </w:rPr>
        <w:t xml:space="preserve"> ve</w:t>
      </w:r>
      <w:r w:rsidR="003D774B" w:rsidRPr="00D60D24">
        <w:rPr>
          <w:rFonts w:ascii="Arial" w:hAnsi="Arial" w:cs="Arial"/>
          <w:sz w:val="24"/>
          <w:szCs w:val="24"/>
        </w:rPr>
        <w:t xml:space="preserve"> </w:t>
      </w:r>
      <w:r w:rsidR="001C1ACF" w:rsidRPr="00D60D24">
        <w:rPr>
          <w:rFonts w:ascii="Arial" w:hAnsi="Arial" w:cs="Arial"/>
          <w:sz w:val="24"/>
          <w:szCs w:val="24"/>
        </w:rPr>
        <w:t xml:space="preserve">puan durumu </w:t>
      </w:r>
      <w:r w:rsidR="00824716" w:rsidRPr="00D60D24">
        <w:rPr>
          <w:rFonts w:ascii="Arial" w:hAnsi="Arial" w:cs="Arial"/>
          <w:sz w:val="24"/>
          <w:szCs w:val="24"/>
        </w:rPr>
        <w:t>şöyle oluştu:</w:t>
      </w:r>
    </w:p>
    <w:tbl>
      <w:tblPr>
        <w:tblStyle w:val="TabloKlavuzu"/>
        <w:tblW w:w="0" w:type="auto"/>
        <w:tblLook w:val="04A0"/>
      </w:tblPr>
      <w:tblGrid>
        <w:gridCol w:w="3794"/>
        <w:gridCol w:w="1134"/>
        <w:gridCol w:w="567"/>
        <w:gridCol w:w="3717"/>
      </w:tblGrid>
      <w:tr w:rsidR="00E2619E" w:rsidRPr="00D60D24" w:rsidTr="00E2619E">
        <w:tc>
          <w:tcPr>
            <w:tcW w:w="9212" w:type="dxa"/>
            <w:gridSpan w:val="4"/>
            <w:shd w:val="clear" w:color="auto" w:fill="8DB3E2" w:themeFill="text2" w:themeFillTint="66"/>
          </w:tcPr>
          <w:p w:rsidR="00E2619E" w:rsidRPr="00D60D24" w:rsidRDefault="00E2619E" w:rsidP="00E261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4. HAFTA FİKSTÜRÜ</w:t>
            </w:r>
          </w:p>
        </w:tc>
      </w:tr>
      <w:tr w:rsidR="00ED536D" w:rsidRPr="00D60D24" w:rsidTr="00E2619E">
        <w:tc>
          <w:tcPr>
            <w:tcW w:w="379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AKADEMİK ISI</w:t>
            </w:r>
          </w:p>
        </w:tc>
        <w:tc>
          <w:tcPr>
            <w:tcW w:w="113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371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ÖZ İKLİMLENDİRME</w:t>
            </w:r>
          </w:p>
        </w:tc>
      </w:tr>
      <w:tr w:rsidR="00ED536D" w:rsidRPr="00D60D24" w:rsidTr="00E2619E">
        <w:tc>
          <w:tcPr>
            <w:tcW w:w="379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ŞAHİN İKLİMLENDİRME</w:t>
            </w:r>
          </w:p>
        </w:tc>
        <w:tc>
          <w:tcPr>
            <w:tcW w:w="113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71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ELMAS ISI</w:t>
            </w:r>
          </w:p>
        </w:tc>
      </w:tr>
      <w:tr w:rsidR="00ED536D" w:rsidRPr="00D60D24" w:rsidTr="00E2619E">
        <w:tc>
          <w:tcPr>
            <w:tcW w:w="379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AKEL TEKNİK</w:t>
            </w:r>
          </w:p>
        </w:tc>
        <w:tc>
          <w:tcPr>
            <w:tcW w:w="113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71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SUAT KAYAALP</w:t>
            </w:r>
          </w:p>
        </w:tc>
      </w:tr>
      <w:tr w:rsidR="00ED536D" w:rsidRPr="00D60D24" w:rsidTr="00E2619E">
        <w:tc>
          <w:tcPr>
            <w:tcW w:w="379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 xml:space="preserve">PROTEK MÜHENDİSLİK </w:t>
            </w:r>
          </w:p>
        </w:tc>
        <w:tc>
          <w:tcPr>
            <w:tcW w:w="113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71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DELTA MÜHENDİSLİK</w:t>
            </w:r>
          </w:p>
        </w:tc>
      </w:tr>
      <w:tr w:rsidR="00ED536D" w:rsidRPr="00D60D24" w:rsidTr="00E2619E">
        <w:tc>
          <w:tcPr>
            <w:tcW w:w="379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DAİM YAPI</w:t>
            </w:r>
          </w:p>
        </w:tc>
        <w:tc>
          <w:tcPr>
            <w:tcW w:w="113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71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ÖZLER TEKNİK</w:t>
            </w:r>
          </w:p>
        </w:tc>
      </w:tr>
      <w:tr w:rsidR="00ED536D" w:rsidRPr="00D60D24" w:rsidTr="00E2619E">
        <w:tc>
          <w:tcPr>
            <w:tcW w:w="379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 xml:space="preserve">CİHAN TESİSAT </w:t>
            </w:r>
          </w:p>
        </w:tc>
        <w:tc>
          <w:tcPr>
            <w:tcW w:w="1134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3717" w:type="dxa"/>
          </w:tcPr>
          <w:p w:rsidR="00ED536D" w:rsidRPr="00D60D24" w:rsidRDefault="00ED53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EGAS MÜHENDİSLİK</w:t>
            </w:r>
          </w:p>
        </w:tc>
      </w:tr>
    </w:tbl>
    <w:p w:rsidR="00E2619E" w:rsidRPr="00D60D24" w:rsidRDefault="00E2619E">
      <w:pPr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4144"/>
        <w:gridCol w:w="576"/>
        <w:gridCol w:w="576"/>
        <w:gridCol w:w="537"/>
        <w:gridCol w:w="593"/>
        <w:gridCol w:w="687"/>
        <w:gridCol w:w="687"/>
        <w:gridCol w:w="687"/>
        <w:gridCol w:w="801"/>
      </w:tblGrid>
      <w:tr w:rsidR="0091730C" w:rsidRPr="00D60D24" w:rsidTr="00D12350">
        <w:tc>
          <w:tcPr>
            <w:tcW w:w="2231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KIRMIZI GRUP</w:t>
            </w:r>
          </w:p>
        </w:tc>
        <w:tc>
          <w:tcPr>
            <w:tcW w:w="310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310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289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319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370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370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Y</w:t>
            </w:r>
          </w:p>
        </w:tc>
        <w:tc>
          <w:tcPr>
            <w:tcW w:w="370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32" w:type="pct"/>
            <w:shd w:val="clear" w:color="auto" w:fill="8DB3E2" w:themeFill="text2" w:themeFillTint="66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91730C" w:rsidRPr="00D60D24" w:rsidTr="00D12350">
        <w:tc>
          <w:tcPr>
            <w:tcW w:w="2231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DELTA MÜHENDİSLİK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33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432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27</w:t>
            </w:r>
          </w:p>
        </w:tc>
      </w:tr>
      <w:tr w:rsidR="0091730C" w:rsidRPr="00D60D24" w:rsidTr="00D12350">
        <w:tc>
          <w:tcPr>
            <w:tcW w:w="2231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DAİM YAPI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432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</w:tr>
      <w:tr w:rsidR="0091730C" w:rsidRPr="00D60D24" w:rsidTr="00D12350">
        <w:tc>
          <w:tcPr>
            <w:tcW w:w="2231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ÖZLER TEKNİK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432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91730C" w:rsidRPr="00D60D24" w:rsidTr="00D12350">
        <w:tc>
          <w:tcPr>
            <w:tcW w:w="2231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EGAS MÜHENDİSLİK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</w:tr>
      <w:tr w:rsidR="0091730C" w:rsidRPr="00D60D24" w:rsidTr="00D12350">
        <w:tc>
          <w:tcPr>
            <w:tcW w:w="2231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TEK YAPI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-6</w:t>
            </w:r>
          </w:p>
        </w:tc>
      </w:tr>
      <w:tr w:rsidR="0091730C" w:rsidRPr="00D60D24" w:rsidTr="00D12350">
        <w:trPr>
          <w:trHeight w:val="272"/>
        </w:trPr>
        <w:tc>
          <w:tcPr>
            <w:tcW w:w="2231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CİHAN TESİSAT</w:t>
            </w:r>
          </w:p>
        </w:tc>
        <w:tc>
          <w:tcPr>
            <w:tcW w:w="310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10" w:type="pct"/>
          </w:tcPr>
          <w:p w:rsidR="00D60D24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370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370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E2619E" w:rsidRPr="00D60D24" w:rsidRDefault="00D60D24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-17</w:t>
            </w:r>
          </w:p>
        </w:tc>
      </w:tr>
      <w:tr w:rsidR="0091730C" w:rsidRPr="00D60D24" w:rsidTr="00D12350">
        <w:tc>
          <w:tcPr>
            <w:tcW w:w="2231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PROTEK MÜHENDİSLİK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1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8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370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32" w:type="pct"/>
          </w:tcPr>
          <w:p w:rsidR="00E2619E" w:rsidRPr="00D60D24" w:rsidRDefault="00E2619E" w:rsidP="009173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-17</w:t>
            </w:r>
          </w:p>
        </w:tc>
      </w:tr>
    </w:tbl>
    <w:p w:rsidR="00E2619E" w:rsidRPr="00D60D24" w:rsidRDefault="00E2619E" w:rsidP="00E2619E">
      <w:pPr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4145"/>
        <w:gridCol w:w="575"/>
        <w:gridCol w:w="575"/>
        <w:gridCol w:w="537"/>
        <w:gridCol w:w="593"/>
        <w:gridCol w:w="687"/>
        <w:gridCol w:w="687"/>
        <w:gridCol w:w="687"/>
        <w:gridCol w:w="802"/>
      </w:tblGrid>
      <w:tr w:rsidR="00D60D24" w:rsidRPr="00D60D24" w:rsidTr="00D60D24">
        <w:tc>
          <w:tcPr>
            <w:tcW w:w="2231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BEYAZ GRUP</w:t>
            </w:r>
          </w:p>
        </w:tc>
        <w:tc>
          <w:tcPr>
            <w:tcW w:w="309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309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289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319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370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370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Y</w:t>
            </w:r>
          </w:p>
        </w:tc>
        <w:tc>
          <w:tcPr>
            <w:tcW w:w="370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32" w:type="pct"/>
            <w:shd w:val="clear" w:color="auto" w:fill="8DB3E2" w:themeFill="text2" w:themeFillTint="66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91730C" w:rsidRPr="00D60D24" w:rsidTr="00FD0020"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 xml:space="preserve">AKEL TEKNİK 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9" w:type="pct"/>
          </w:tcPr>
          <w:p w:rsidR="00D60D24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</w:tr>
      <w:tr w:rsidR="0091730C" w:rsidRPr="00D60D24" w:rsidTr="00FD0020"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ELMAS ISI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91730C" w:rsidRPr="00D60D24" w:rsidTr="00FD0020"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 xml:space="preserve">ÖZ İKLİMLENDİRME 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91730C" w:rsidRPr="00D60D24" w:rsidTr="00FD0020"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ENYENİ ENERJİ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91730C" w:rsidRPr="00D60D24" w:rsidTr="00D60D24">
        <w:trPr>
          <w:trHeight w:val="297"/>
        </w:trPr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 xml:space="preserve">ŞAHİN İKLİMLENDİRME 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-4</w:t>
            </w:r>
          </w:p>
        </w:tc>
      </w:tr>
      <w:tr w:rsidR="0091730C" w:rsidRPr="00D60D24" w:rsidTr="00D60D24">
        <w:trPr>
          <w:trHeight w:val="270"/>
        </w:trPr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SUAT KAYAALP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-10</w:t>
            </w:r>
          </w:p>
        </w:tc>
      </w:tr>
      <w:tr w:rsidR="0091730C" w:rsidRPr="00D60D24" w:rsidTr="00D60D24">
        <w:trPr>
          <w:trHeight w:val="140"/>
        </w:trPr>
        <w:tc>
          <w:tcPr>
            <w:tcW w:w="2231" w:type="pct"/>
          </w:tcPr>
          <w:p w:rsidR="0091730C" w:rsidRPr="00D60D24" w:rsidRDefault="0091730C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AKADEMİK ISI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0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8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370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32" w:type="pct"/>
          </w:tcPr>
          <w:p w:rsidR="0091730C" w:rsidRPr="00D60D24" w:rsidRDefault="00D60D24" w:rsidP="00FD00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0D24">
              <w:rPr>
                <w:rFonts w:ascii="Arial" w:hAnsi="Arial" w:cs="Arial"/>
                <w:b/>
                <w:sz w:val="24"/>
                <w:szCs w:val="24"/>
              </w:rPr>
              <w:t>-20</w:t>
            </w:r>
          </w:p>
        </w:tc>
      </w:tr>
    </w:tbl>
    <w:p w:rsidR="00E2619E" w:rsidRPr="00D60D24" w:rsidRDefault="00E2619E" w:rsidP="00E2619E">
      <w:pPr>
        <w:rPr>
          <w:rFonts w:ascii="Arial" w:hAnsi="Arial" w:cs="Arial"/>
          <w:sz w:val="24"/>
          <w:szCs w:val="24"/>
        </w:rPr>
      </w:pPr>
    </w:p>
    <w:p w:rsidR="00E2619E" w:rsidRPr="00D60D24" w:rsidRDefault="00E2619E" w:rsidP="00E2619E">
      <w:pPr>
        <w:rPr>
          <w:rFonts w:ascii="Arial" w:hAnsi="Arial" w:cs="Arial"/>
          <w:sz w:val="24"/>
          <w:szCs w:val="24"/>
        </w:rPr>
      </w:pPr>
    </w:p>
    <w:sectPr w:rsidR="00E2619E" w:rsidRPr="00D60D24" w:rsidSect="003D3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4D51"/>
    <w:rsid w:val="001C1ACF"/>
    <w:rsid w:val="002442F8"/>
    <w:rsid w:val="0033605F"/>
    <w:rsid w:val="003B4A65"/>
    <w:rsid w:val="003C4D51"/>
    <w:rsid w:val="003D1DE4"/>
    <w:rsid w:val="003D3086"/>
    <w:rsid w:val="003D774B"/>
    <w:rsid w:val="004120B2"/>
    <w:rsid w:val="005D7EA2"/>
    <w:rsid w:val="00601B7D"/>
    <w:rsid w:val="00784188"/>
    <w:rsid w:val="007B4703"/>
    <w:rsid w:val="00824716"/>
    <w:rsid w:val="00832917"/>
    <w:rsid w:val="0091730C"/>
    <w:rsid w:val="009E4024"/>
    <w:rsid w:val="00AB54E5"/>
    <w:rsid w:val="00B174C0"/>
    <w:rsid w:val="00BE37DC"/>
    <w:rsid w:val="00C07C99"/>
    <w:rsid w:val="00C41F02"/>
    <w:rsid w:val="00D12350"/>
    <w:rsid w:val="00D568C7"/>
    <w:rsid w:val="00D60D24"/>
    <w:rsid w:val="00E02123"/>
    <w:rsid w:val="00E2619E"/>
    <w:rsid w:val="00ED536D"/>
    <w:rsid w:val="00F56DCB"/>
    <w:rsid w:val="00F7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0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5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85174-8A33-492E-80D7-CBD299C4D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32</cp:revision>
  <dcterms:created xsi:type="dcterms:W3CDTF">2019-12-13T12:08:00Z</dcterms:created>
  <dcterms:modified xsi:type="dcterms:W3CDTF">2019-12-13T14:19:00Z</dcterms:modified>
</cp:coreProperties>
</file>